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e3ad6045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72ca0993849f8"/>
      <w:footerReference xmlns:r="http://schemas.openxmlformats.org/officeDocument/2006/relationships" w:type="default" r:id="Rdb806b887497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CHIMA AS   ·   Org.nr 926 186 590   ·   c/o Martine Storvestre, Brønnerudveien 39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72ca0993849f8" /><Relationship Type="http://schemas.openxmlformats.org/officeDocument/2006/relationships/footer" Target="/word/footer1.xml" Id="Rdb806b8874974bea" /></Relationships>
</file>