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ebd00ec35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STOLTZ RIVING &amp; MILJØSANERING AS</w:t>
      </w:r>
    </w:p>
    <w:sectPr>
      <w:headerReference xmlns:r="http://schemas.openxmlformats.org/officeDocument/2006/relationships" w:type="default" r:id="R338ca348a73d433f"/>
      <w:footerReference xmlns:r="http://schemas.openxmlformats.org/officeDocument/2006/relationships" w:type="default" r:id="Rd012002cbc2d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STOLTZ RIVING &amp; MILJØSANERING AS   ·   Org.nr 926 188 364   ·   Damsgårdsveien 145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STOLTZ RIVING &amp; MILJØSANERING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a348a73d433f" /><Relationship Type="http://schemas.openxmlformats.org/officeDocument/2006/relationships/footer" Target="/word/footer1.xml" Id="Rd012002cbc2d4225" /></Relationships>
</file>