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045124f08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eec8251f34d14313"/>
      <w:footerReference xmlns:r="http://schemas.openxmlformats.org/officeDocument/2006/relationships" w:type="default" r:id="R359a66ec4885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8251f34d14313" /><Relationship Type="http://schemas.openxmlformats.org/officeDocument/2006/relationships/footer" Target="/word/footer1.xml" Id="R359a66ec48854f5e" /></Relationships>
</file>