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2b06e1813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1cf276fda48ec"/>
      <w:footerReference xmlns:r="http://schemas.openxmlformats.org/officeDocument/2006/relationships" w:type="default" r:id="R442398f58fdf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1cf276fda48ec" /><Relationship Type="http://schemas.openxmlformats.org/officeDocument/2006/relationships/footer" Target="/word/footer1.xml" Id="R442398f58fdf4437" /></Relationships>
</file>