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94b59dce9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 ENDER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 ENDER AS</w:t>
      </w:r>
    </w:p>
    <w:sectPr>
      <w:headerReference xmlns:r="http://schemas.openxmlformats.org/officeDocument/2006/relationships" w:type="default" r:id="Ra6eb59479a544c2b"/>
      <w:footerReference xmlns:r="http://schemas.openxmlformats.org/officeDocument/2006/relationships" w:type="default" r:id="Re43b66993450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ENDER AS   ·   Org.nr 926 280 988   ·   Taglugnveien 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b59479a544c2b" /><Relationship Type="http://schemas.openxmlformats.org/officeDocument/2006/relationships/footer" Target="/word/footer1.xml" Id="Re43b6699345043e4" /></Relationships>
</file>