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0845b4b8e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Beisfjord,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75b0cfdec4ec8"/>
      <w:footerReference xmlns:r="http://schemas.openxmlformats.org/officeDocument/2006/relationships" w:type="default" r:id="R06f4cedbe7d4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HRK HOLDING AS   ·   Org.nr 926 287 532   ·   Syrinbakken 9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75b0cfdec4ec8" /><Relationship Type="http://schemas.openxmlformats.org/officeDocument/2006/relationships/footer" Target="/word/footer1.xml" Id="R06f4cedbe7d4410f" /></Relationships>
</file>