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dcdf33e7e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 HOLDING AS</w:t>
      </w:r>
    </w:p>
    <w:sectPr>
      <w:headerReference xmlns:r="http://schemas.openxmlformats.org/officeDocument/2006/relationships" w:type="default" r:id="R7734661a0a584d39"/>
      <w:footerReference xmlns:r="http://schemas.openxmlformats.org/officeDocument/2006/relationships" w:type="default" r:id="Rc58e9de32a5d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 HOLDING AS   ·   Org.nr 926 292 722   ·   Vognvegen 17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4661a0a584d39" /><Relationship Type="http://schemas.openxmlformats.org/officeDocument/2006/relationships/footer" Target="/word/footer1.xml" Id="Rc58e9de32a5d4dda" /></Relationships>
</file>