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2036600a1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7bbe8a36d4a2c"/>
      <w:footerReference xmlns:r="http://schemas.openxmlformats.org/officeDocument/2006/relationships" w:type="default" r:id="R2e981c87bf22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HTNS INVEST AS   ·   Org.nr 926 306 359   ·   Parkveien 25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7bbe8a36d4a2c" /><Relationship Type="http://schemas.openxmlformats.org/officeDocument/2006/relationships/footer" Target="/word/footer1.xml" Id="R2e981c87bf2243b3" /></Relationships>
</file>