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bec733faf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7c6efa625b084398"/>
      <w:footerReference xmlns:r="http://schemas.openxmlformats.org/officeDocument/2006/relationships" w:type="default" r:id="Rc1bfa0295e18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efa625b084398" /><Relationship Type="http://schemas.openxmlformats.org/officeDocument/2006/relationships/footer" Target="/word/footer1.xml" Id="Rc1bfa0295e184374" /></Relationships>
</file>