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cd06f8bc0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PANOV CO.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PANOV CO.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15b5ce9a246ab"/>
      <w:footerReference xmlns:r="http://schemas.openxmlformats.org/officeDocument/2006/relationships" w:type="default" r:id="R8f7f379c0bd8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15b5ce9a246ab" /><Relationship Type="http://schemas.openxmlformats.org/officeDocument/2006/relationships/footer" Target="/word/footer1.xml" Id="R8f7f379c0bd8494a" /></Relationships>
</file>