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b24e2eac2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OBVE VENTURE 2 AS</w:t>
      </w:r>
    </w:p>
    <w:sectPr>
      <w:headerReference xmlns:r="http://schemas.openxmlformats.org/officeDocument/2006/relationships" w:type="default" r:id="R98c907fe3b9745f9"/>
      <w:footerReference xmlns:r="http://schemas.openxmlformats.org/officeDocument/2006/relationships" w:type="default" r:id="Rc7b343845385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OBVE VENTURE 2 AS   ·   Org.nr 926 340 883   ·   Hammerfestgata 2D   ·   0565 OSLO   ·   asmundlb@gmail.com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OBVE VENTURE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907fe3b9745f9" /><Relationship Type="http://schemas.openxmlformats.org/officeDocument/2006/relationships/footer" Target="/word/footer1.xml" Id="Rc7b34384538547cf" /></Relationships>
</file>