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0b67321bbc43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Rognan,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JR ØKSHEIM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JR ØKSHEIM INVEST AS</w:t>
      </w:r>
    </w:p>
    <w:sectPr>
      <w:headerReference xmlns:r="http://schemas.openxmlformats.org/officeDocument/2006/relationships" w:type="default" r:id="Rb90ec734b1f240cb"/>
      <w:footerReference xmlns:r="http://schemas.openxmlformats.org/officeDocument/2006/relationships" w:type="default" r:id="R3bc56d0fa11044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JR ØKSHEIM INVEST AS   ·   Org.nr 926 364 898   ·   Vikveien 100   ·   8253 ROGNAN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JR ØKSHEIM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0ec734b1f240cb" /><Relationship Type="http://schemas.openxmlformats.org/officeDocument/2006/relationships/footer" Target="/word/footer1.xml" Id="R3bc56d0fa1104480" /></Relationships>
</file>