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43c8da41a43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Gimse,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STUBSON AS</w:t>
      </w:r>
    </w:p>
    <w:sectPr>
      <w:headerReference xmlns:r="http://schemas.openxmlformats.org/officeDocument/2006/relationships" w:type="default" r:id="Recb868f409ac4cfd"/>
      <w:footerReference xmlns:r="http://schemas.openxmlformats.org/officeDocument/2006/relationships" w:type="default" r:id="R40006c9bc373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STUBSON AS   ·   Org.nr 926 416 995   ·   Klemmets veg 146   ·   7227 GIMSE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STUBSON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868f409ac4cfd" /><Relationship Type="http://schemas.openxmlformats.org/officeDocument/2006/relationships/footer" Target="/word/footer1.xml" Id="R40006c9bc3734ca9" /></Relationships>
</file>