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62a79765a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62236fe7987b404a"/>
      <w:footerReference xmlns:r="http://schemas.openxmlformats.org/officeDocument/2006/relationships" w:type="default" r:id="R707c163be981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36fe7987b404a" /><Relationship Type="http://schemas.openxmlformats.org/officeDocument/2006/relationships/footer" Target="/word/footer1.xml" Id="R707c163be9814967" /></Relationships>
</file>