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e5fcb74ec47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HELVIG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HELVIG AS</w:t>
      </w:r>
    </w:p>
    <w:sectPr>
      <w:headerReference xmlns:r="http://schemas.openxmlformats.org/officeDocument/2006/relationships" w:type="default" r:id="R50312207a7a14567"/>
      <w:footerReference xmlns:r="http://schemas.openxmlformats.org/officeDocument/2006/relationships" w:type="default" r:id="R24e5eb47dd92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HELVIG AS   ·   Org.nr 926 433 342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12207a7a14567" /><Relationship Type="http://schemas.openxmlformats.org/officeDocument/2006/relationships/footer" Target="/word/footer1.xml" Id="R24e5eb47dd924cb3" /></Relationships>
</file>