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0c493c1a104a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VDV47 AS.</w:t>
      </w:r>
    </w:p>
    <w:sectPr>
      <w:headerReference xmlns:r="http://schemas.openxmlformats.org/officeDocument/2006/relationships" w:type="default" r:id="Rc936f482380c4b68"/>
      <w:footerReference xmlns:r="http://schemas.openxmlformats.org/officeDocument/2006/relationships" w:type="default" r:id="R58850e0af8c941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VDV47 AS   ·   Org.nr 926 444 921   ·   Vågedalsveien 47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VDV47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36f482380c4b68" /><Relationship Type="http://schemas.openxmlformats.org/officeDocument/2006/relationships/footer" Target="/word/footer1.xml" Id="R58850e0af8c941ef" /></Relationships>
</file>