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08240c00e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RECEE MBJK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RECEE MBJK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d215005ea4bf9"/>
      <w:footerReference xmlns:r="http://schemas.openxmlformats.org/officeDocument/2006/relationships" w:type="default" r:id="Rda9c58b8d9c7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RECEE MBJK HOLDING AS   ·   Org.nr 926 458 388   ·   c/o Kari Ardal Bjercke, Kongleveien 40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RECEE MBJK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d215005ea4bf9" /><Relationship Type="http://schemas.openxmlformats.org/officeDocument/2006/relationships/footer" Target="/word/footer1.xml" Id="Rda9c58b8d9c74758" /></Relationships>
</file>