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caf6c80c2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Slemmestad,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ADAM AS</w:t>
      </w:r>
    </w:p>
    <w:sectPr>
      <w:headerReference xmlns:r="http://schemas.openxmlformats.org/officeDocument/2006/relationships" w:type="default" r:id="R42a7ecb439014853"/>
      <w:footerReference xmlns:r="http://schemas.openxmlformats.org/officeDocument/2006/relationships" w:type="default" r:id="Re0390d518062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 AS   ·   Org.nr 926 462 016   ·   Slemmestadveien 648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7ecb439014853" /><Relationship Type="http://schemas.openxmlformats.org/officeDocument/2006/relationships/footer" Target="/word/footer1.xml" Id="Re0390d51806243c6" /></Relationships>
</file>