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6622b15ff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ARTHEON- HAGER, STEINER OG TERRASSER ARTUR BLAROWSKI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ARTHEON- HAGER, STEINER OG TERRASSER ARTUR BLAROWSKI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6a4c2ef544b9d"/>
      <w:footerReference xmlns:r="http://schemas.openxmlformats.org/officeDocument/2006/relationships" w:type="default" r:id="Rf0679ec8146a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ARTHEON- HAGER, STEINER OG TERRASSER ARTUR BLAROWSKI   ·   Org.nr 926 465 333   ·   Grytnesveien 70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ARTHEON- HAGER, STEINER OG TERRASSER ARTUR BLAROWSKI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6a4c2ef544b9d" /><Relationship Type="http://schemas.openxmlformats.org/officeDocument/2006/relationships/footer" Target="/word/footer1.xml" Id="Rf0679ec8146a42c8" /></Relationships>
</file>