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596b7a0ae349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GROWAI AS</w:t>
      </w:r>
    </w:p>
    <w:sectPr>
      <w:headerReference xmlns:r="http://schemas.openxmlformats.org/officeDocument/2006/relationships" w:type="default" r:id="R702b51462a6a40be"/>
      <w:footerReference xmlns:r="http://schemas.openxmlformats.org/officeDocument/2006/relationships" w:type="default" r:id="R49464adcc68743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GROWAI AS   ·   Org.nr 926 473 514   ·   c/o Fredrik Nordland,,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GROWAI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2b51462a6a40be" /><Relationship Type="http://schemas.openxmlformats.org/officeDocument/2006/relationships/footer" Target="/word/footer1.xml" Id="R49464adcc6874342" /></Relationships>
</file>