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a0f32159d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GSAA INVEST AS</w:t>
      </w:r>
    </w:p>
    <w:sectPr>
      <w:headerReference xmlns:r="http://schemas.openxmlformats.org/officeDocument/2006/relationships" w:type="default" r:id="R381952d71ef04e47"/>
      <w:footerReference xmlns:r="http://schemas.openxmlformats.org/officeDocument/2006/relationships" w:type="default" r:id="Rc012446842d7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GSAA INVEST AS   ·   Org.nr 926 522 604   ·   Linnegrøvan 16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952d71ef04e47" /><Relationship Type="http://schemas.openxmlformats.org/officeDocument/2006/relationships/footer" Target="/word/footer1.xml" Id="Rc012446842d74b35" /></Relationships>
</file>