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799c2933b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6574fd6ebd4442"/>
      <w:footerReference xmlns:r="http://schemas.openxmlformats.org/officeDocument/2006/relationships" w:type="default" r:id="R783c1de8da1e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TTC INVEST AS   ·   Org.nr 926 523 988   ·   Guderudgata 1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574fd6ebd4442" /><Relationship Type="http://schemas.openxmlformats.org/officeDocument/2006/relationships/footer" Target="/word/footer1.xml" Id="R783c1de8da1e4659" /></Relationships>
</file>