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fb4f28fa6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DEALBREAKER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DEALBREAKER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5ac14c9f24266"/>
      <w:footerReference xmlns:r="http://schemas.openxmlformats.org/officeDocument/2006/relationships" w:type="default" r:id="R22c7618595be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5ac14c9f24266" /><Relationship Type="http://schemas.openxmlformats.org/officeDocument/2006/relationships/footer" Target="/word/footer1.xml" Id="R22c7618595be4da2" /></Relationships>
</file>