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cae2fa2724d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B4 INVESTIGATE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B4 INVESTIGATE AS</w:t>
      </w:r>
    </w:p>
    <w:sectPr>
      <w:headerReference xmlns:r="http://schemas.openxmlformats.org/officeDocument/2006/relationships" w:type="default" r:id="R7bbf9aa760c14788"/>
      <w:footerReference xmlns:r="http://schemas.openxmlformats.org/officeDocument/2006/relationships" w:type="default" r:id="Re6fa6eb62c80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B4 INVESTIGATE AS   ·   Org.nr 926 534 823   ·   c/o Nigel Iyer, Ansgar Sørlies vei 53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B4 INVESTIGATE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f9aa760c14788" /><Relationship Type="http://schemas.openxmlformats.org/officeDocument/2006/relationships/footer" Target="/word/footer1.xml" Id="Re6fa6eb62c80445b" /></Relationships>
</file>