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90a934230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c6abf6ab54fc6"/>
      <w:footerReference xmlns:r="http://schemas.openxmlformats.org/officeDocument/2006/relationships" w:type="default" r:id="Rf88811c4a1b4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CRH INVEST AS   ·   Org.nr 926 576 291   ·   c/o Chris Hauge, Pans vei 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c6abf6ab54fc6" /><Relationship Type="http://schemas.openxmlformats.org/officeDocument/2006/relationships/footer" Target="/word/footer1.xml" Id="Rf88811c4a1b449bf" /></Relationships>
</file>