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35eddd272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100e422044b0a"/>
      <w:footerReference xmlns:r="http://schemas.openxmlformats.org/officeDocument/2006/relationships" w:type="default" r:id="R91cf2add6fb0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AS   ·   Org.nr 926 583 689   ·   Christian Michelsens vei 63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100e422044b0a" /><Relationship Type="http://schemas.openxmlformats.org/officeDocument/2006/relationships/footer" Target="/word/footer1.xml" Id="R91cf2add6fb04440" /></Relationships>
</file>