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24403e3cd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GLØMMEN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GLØMMEN ENTREPRENØR AS</w:t>
      </w:r>
    </w:p>
    <w:sectPr>
      <w:headerReference xmlns:r="http://schemas.openxmlformats.org/officeDocument/2006/relationships" w:type="default" r:id="Rf225485707bf4d6c"/>
      <w:footerReference xmlns:r="http://schemas.openxmlformats.org/officeDocument/2006/relationships" w:type="default" r:id="R5e0f7721f60c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GLØMMEN ENTREPRENØR AS   ·   Org.nr 926 585 991   ·   Akslastien 1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GLØMMEN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5485707bf4d6c" /><Relationship Type="http://schemas.openxmlformats.org/officeDocument/2006/relationships/footer" Target="/word/footer1.xml" Id="R5e0f7721f60c4bc1" /></Relationships>
</file>