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46a03c8b5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1edc8478b4d01"/>
      <w:footerReference xmlns:r="http://schemas.openxmlformats.org/officeDocument/2006/relationships" w:type="default" r:id="R5893487994a6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FKB INVEST AS   ·   Org.nr 926 597 744   ·   Jegerveien 5F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1edc8478b4d01" /><Relationship Type="http://schemas.openxmlformats.org/officeDocument/2006/relationships/footer" Target="/word/footer1.xml" Id="R5893487994a644e8" /></Relationships>
</file>