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7f021d0c648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WAAGE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WAAGE ANLEGG AS</w:t>
      </w:r>
    </w:p>
    <w:sectPr>
      <w:headerReference xmlns:r="http://schemas.openxmlformats.org/officeDocument/2006/relationships" w:type="default" r:id="R340554a415084f47"/>
      <w:footerReference xmlns:r="http://schemas.openxmlformats.org/officeDocument/2006/relationships" w:type="default" r:id="Rc6f5df4ca598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WAAGE ANLEGG AS   ·   Org.nr 926 645 587   ·   Hogstevegen 34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WAAGE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554a415084f47" /><Relationship Type="http://schemas.openxmlformats.org/officeDocument/2006/relationships/footer" Target="/word/footer1.xml" Id="Rc6f5df4ca598428c" /></Relationships>
</file>