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607536ab0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AS</w:t>
      </w:r>
    </w:p>
    <w:sectPr>
      <w:headerReference xmlns:r="http://schemas.openxmlformats.org/officeDocument/2006/relationships" w:type="default" r:id="R6667f46803264400"/>
      <w:footerReference xmlns:r="http://schemas.openxmlformats.org/officeDocument/2006/relationships" w:type="default" r:id="Rb3e9d7e8400f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AS   ·   Org.nr 926 647 113   ·   c/o Mekvik AS, Vevangvegen 259   ·   6493 LYNGSTAD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7f46803264400" /><Relationship Type="http://schemas.openxmlformats.org/officeDocument/2006/relationships/footer" Target="/word/footer1.xml" Id="Rb3e9d7e8400f4d51" /></Relationships>
</file>