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20c42dfe1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ERLEND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ERLEND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fe182543b4312"/>
      <w:footerReference xmlns:r="http://schemas.openxmlformats.org/officeDocument/2006/relationships" w:type="default" r:id="Rb7bace1ccac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ERLEND INVEST AS   ·   Org.nr 926 666 193   ·   Johannes Bruns gate 12C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ERLEND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e182543b4312" /><Relationship Type="http://schemas.openxmlformats.org/officeDocument/2006/relationships/footer" Target="/word/footer1.xml" Id="Rb7bace1ccac14459" /></Relationships>
</file>