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3c1fbd1c3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STATIGA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STATIGA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cce2a6ff140f8"/>
      <w:footerReference xmlns:r="http://schemas.openxmlformats.org/officeDocument/2006/relationships" w:type="default" r:id="R0efb37e2d31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STATIGA AS   ·   Org.nr 926 677 969   ·   Gamleveien 697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cce2a6ff140f8" /><Relationship Type="http://schemas.openxmlformats.org/officeDocument/2006/relationships/footer" Target="/word/footer1.xml" Id="R0efb37e2d31149a9" /></Relationships>
</file>