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5c4219e5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PAYA SOLUTIONS AS</w:t>
      </w:r>
    </w:p>
    <w:sectPr>
      <w:headerReference xmlns:r="http://schemas.openxmlformats.org/officeDocument/2006/relationships" w:type="default" r:id="Rf03736498b144ec5"/>
      <w:footerReference xmlns:r="http://schemas.openxmlformats.org/officeDocument/2006/relationships" w:type="default" r:id="R03915ec7aa42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PAYA SOLUTIONS AS   ·   Org.nr 926 714 406   ·   Nesbruveien 75   ·   1394 NESBRU   ·   fs@payasolutions.no   ·   www.payasolutions.no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PAYA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36498b144ec5" /><Relationship Type="http://schemas.openxmlformats.org/officeDocument/2006/relationships/footer" Target="/word/footer1.xml" Id="R03915ec7aa42408a" /></Relationships>
</file>