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69d2a6d78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HØYESTERETT</w:t>
      </w:r>
    </w:p>
    <w:sectPr>
      <w:headerReference xmlns:r="http://schemas.openxmlformats.org/officeDocument/2006/relationships" w:type="default" r:id="Rd7d5696211be4d00"/>
      <w:footerReference xmlns:r="http://schemas.openxmlformats.org/officeDocument/2006/relationships" w:type="default" r:id="Rf31c1d6c648f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HØYESTERETT   ·   Org.nr 926 721 380   ·   Høyesteretts plass 1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HØYESTERETT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5696211be4d00" /><Relationship Type="http://schemas.openxmlformats.org/officeDocument/2006/relationships/footer" Target="/word/footer1.xml" Id="Rf31c1d6c648f428f" /></Relationships>
</file>