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76d2a270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99eddaaec42a9"/>
      <w:footerReference xmlns:r="http://schemas.openxmlformats.org/officeDocument/2006/relationships" w:type="default" r:id="R2ab118c0012c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9eddaaec42a9" /><Relationship Type="http://schemas.openxmlformats.org/officeDocument/2006/relationships/footer" Target="/word/footer1.xml" Id="R2ab118c0012c4e1e" /></Relationships>
</file>