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5cd4b43d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TAK OG MEMBRAN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TAK OG MEMBRAN AS</w:t>
      </w:r>
    </w:p>
    <w:sectPr>
      <w:headerReference xmlns:r="http://schemas.openxmlformats.org/officeDocument/2006/relationships" w:type="default" r:id="R3afe3c01d5884294"/>
      <w:footerReference xmlns:r="http://schemas.openxmlformats.org/officeDocument/2006/relationships" w:type="default" r:id="R47bbae174c4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TAK OG MEMBRAN AS   ·   Org.nr 926 775 995   ·   Krittveien 10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TAK OG MEMBRAN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e3c01d5884294" /><Relationship Type="http://schemas.openxmlformats.org/officeDocument/2006/relationships/footer" Target="/word/footer1.xml" Id="R47bbae174c4e46a1" /></Relationships>
</file>