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fb2779f44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LUDVIG KAMPERHAUG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LUDVIG KAMPERHAUG AS</w:t>
      </w:r>
    </w:p>
    <w:sectPr>
      <w:headerReference xmlns:r="http://schemas.openxmlformats.org/officeDocument/2006/relationships" w:type="default" r:id="R1ea803f14bbb4e57"/>
      <w:footerReference xmlns:r="http://schemas.openxmlformats.org/officeDocument/2006/relationships" w:type="default" r:id="Rfe4b7c951f85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LUDVIG KAMPERHAUG AS   ·   Org.nr 926 816 179   ·   Ringtunveien 9   ·   1712 GRÅLUM   ·   Tlf. 69 14 43 77   ·   post@ludvigkamperhaug.no   ·   ludvigkamperhaug.no/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LUDVIG KAMPERHAUG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803f14bbb4e57" /><Relationship Type="http://schemas.openxmlformats.org/officeDocument/2006/relationships/footer" Target="/word/footer1.xml" Id="Rfe4b7c951f8549d8" /></Relationships>
</file>