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6cc256fde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ELEKTRO AS</w:t>
      </w:r>
    </w:p>
    <w:sectPr>
      <w:headerReference xmlns:r="http://schemas.openxmlformats.org/officeDocument/2006/relationships" w:type="default" r:id="R1185617b65d54803"/>
      <w:footerReference xmlns:r="http://schemas.openxmlformats.org/officeDocument/2006/relationships" w:type="default" r:id="R66cde6920740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ELEKTRO AS   ·   Org.nr 926 858 335   ·   Tvetenveien 157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5617b65d54803" /><Relationship Type="http://schemas.openxmlformats.org/officeDocument/2006/relationships/footer" Target="/word/footer1.xml" Id="R66cde6920740466b" /></Relationships>
</file>