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eae02052d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ALLSIDIG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ALLSIDIG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0d9994db246ce"/>
      <w:footerReference xmlns:r="http://schemas.openxmlformats.org/officeDocument/2006/relationships" w:type="default" r:id="Rcb8e085f3d0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d9994db246ce" /><Relationship Type="http://schemas.openxmlformats.org/officeDocument/2006/relationships/footer" Target="/word/footer1.xml" Id="Rcb8e085f3d0f4e96" /></Relationships>
</file>