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a93beafcba46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Holter,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ALLSIDIG REGNSKAP AS</w:t>
      </w:r>
    </w:p>
    <w:sectPr>
      <w:headerReference xmlns:r="http://schemas.openxmlformats.org/officeDocument/2006/relationships" w:type="default" r:id="Re542328d52734915"/>
      <w:footerReference xmlns:r="http://schemas.openxmlformats.org/officeDocument/2006/relationships" w:type="default" r:id="Rc2cfac3106d54a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ALLSIDIG REGNSKAP AS   ·   Org.nr 926 877 119   ·   Holtervegen 98   ·   2034 HOLTER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ALLSIDIG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42328d52734915" /><Relationship Type="http://schemas.openxmlformats.org/officeDocument/2006/relationships/footer" Target="/word/footer1.xml" Id="Rc2cfac3106d54ab4" /></Relationships>
</file>