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c08793dc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OLSEN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OLSEN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4dffac7ab4f73"/>
      <w:footerReference xmlns:r="http://schemas.openxmlformats.org/officeDocument/2006/relationships" w:type="default" r:id="R75d3a764f32f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OLSEN HOLDING AS   ·   Org.nr 926 931 776   ·   Svanvikvegen 116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4dffac7ab4f73" /><Relationship Type="http://schemas.openxmlformats.org/officeDocument/2006/relationships/footer" Target="/word/footer1.xml" Id="R75d3a764f32f444c" /></Relationships>
</file>