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fd99d2848f4b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EGIL KNUDSEN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EGIL KNUDSEN AS</w:t>
      </w:r>
    </w:p>
    <w:sectPr>
      <w:headerReference xmlns:r="http://schemas.openxmlformats.org/officeDocument/2006/relationships" w:type="default" r:id="Rffc0c0772f654352"/>
      <w:footerReference xmlns:r="http://schemas.openxmlformats.org/officeDocument/2006/relationships" w:type="default" r:id="R216adb7bf5514c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EGIL KNUDSEN AS   ·   Org.nr 926 959 662   ·   Koppholen 6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EGIL KNUDSEN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c0c0772f654352" /><Relationship Type="http://schemas.openxmlformats.org/officeDocument/2006/relationships/footer" Target="/word/footer1.xml" Id="R216adb7bf5514c34" /></Relationships>
</file>