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1a182c492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b51c2f24085b4816"/>
      <w:footerReference xmlns:r="http://schemas.openxmlformats.org/officeDocument/2006/relationships" w:type="default" r:id="Ra0372a7b8547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c2f24085b4816" /><Relationship Type="http://schemas.openxmlformats.org/officeDocument/2006/relationships/footer" Target="/word/footer1.xml" Id="Ra0372a7b85474d7f" /></Relationships>
</file>