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85f841aac845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AMANDA IARK AS</w:t>
      </w:r>
    </w:p>
    <w:sectPr>
      <w:headerReference xmlns:r="http://schemas.openxmlformats.org/officeDocument/2006/relationships" w:type="default" r:id="Rb3873cdc55994934"/>
      <w:footerReference xmlns:r="http://schemas.openxmlformats.org/officeDocument/2006/relationships" w:type="default" r:id="R271000d85f1e43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AMANDA IARK AS   ·   Org.nr 926 979 094   ·   Haukedalsbotn 18H   ·   5113 TERTNES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AMANDA IARK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873cdc55994934" /><Relationship Type="http://schemas.openxmlformats.org/officeDocument/2006/relationships/footer" Target="/word/footer1.xml" Id="R271000d85f1e43f6" /></Relationships>
</file>