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c7efb980c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HWP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HWP AS</w:t>
      </w:r>
    </w:p>
    <w:sectPr>
      <w:headerReference xmlns:r="http://schemas.openxmlformats.org/officeDocument/2006/relationships" w:type="default" r:id="R2fd508cd972843d5"/>
      <w:footerReference xmlns:r="http://schemas.openxmlformats.org/officeDocument/2006/relationships" w:type="default" r:id="R66466f4b1b39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HWP AS   ·   Org.nr 927 019 833   ·   c/o Geir Inge Lunde, Hopsnesvegen 86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508cd972843d5" /><Relationship Type="http://schemas.openxmlformats.org/officeDocument/2006/relationships/footer" Target="/word/footer1.xml" Id="R66466f4b1b39451b" /></Relationships>
</file>