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f4ef7043945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SYVENDE SØNN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Nesbru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SYVENDE SØNN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cde855daf0b4029"/>
      <w:footerReference xmlns:r="http://schemas.openxmlformats.org/officeDocument/2006/relationships" w:type="default" r:id="R02fa77ff60ec41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SYVENDE SØNN HOLDING AS   ·   Org.nr 927 049 058   ·   Dalslia 38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SYVENDE SØNN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de855daf0b4029" /><Relationship Type="http://schemas.openxmlformats.org/officeDocument/2006/relationships/footer" Target="/word/footer1.xml" Id="R02fa77ff60ec4170" /></Relationships>
</file>