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1afc186da47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HEDDA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HEDDA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e1e48a065d4f58"/>
      <w:footerReference xmlns:r="http://schemas.openxmlformats.org/officeDocument/2006/relationships" w:type="default" r:id="R44dfa28a89f2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HEDDA EIENDOM AS   ·   Org.nr 927 064 359   ·   Brønnbakken 34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HEDDA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1e48a065d4f58" /><Relationship Type="http://schemas.openxmlformats.org/officeDocument/2006/relationships/footer" Target="/word/footer1.xml" Id="R44dfa28a89f24e7d" /></Relationships>
</file>