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16940170e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SMYRLUND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SMYRLUND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a43b3d3984e7a"/>
      <w:footerReference xmlns:r="http://schemas.openxmlformats.org/officeDocument/2006/relationships" w:type="default" r:id="R72ed95b3b9b7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SMYRLUND AS   ·   Org.nr 927 067 900   ·   Stensgata 20   ·   0358 OSLO   ·   smyrlund@gmail.com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SMYRLUND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a43b3d3984e7a" /><Relationship Type="http://schemas.openxmlformats.org/officeDocument/2006/relationships/footer" Target="/word/footer1.xml" Id="R72ed95b3b9b743f1" /></Relationships>
</file>