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261c2ed1a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LAF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LAF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70536d28114945"/>
      <w:footerReference xmlns:r="http://schemas.openxmlformats.org/officeDocument/2006/relationships" w:type="default" r:id="R5cdbbf975e30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 KONSULT AS   ·   Org.nr 927 093 626   ·   Fredrik Borgens veg 26   ·   2040 KLØFTA   ·   laf.konsult@gmail.com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0536d28114945" /><Relationship Type="http://schemas.openxmlformats.org/officeDocument/2006/relationships/footer" Target="/word/footer1.xml" Id="R5cdbbf975e30422b" /></Relationships>
</file>