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19979f4e7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STEN AS</w:t>
      </w:r>
    </w:p>
    <w:sectPr>
      <w:headerReference xmlns:r="http://schemas.openxmlformats.org/officeDocument/2006/relationships" w:type="default" r:id="R65ee5a900eb34061"/>
      <w:footerReference xmlns:r="http://schemas.openxmlformats.org/officeDocument/2006/relationships" w:type="default" r:id="R8dd2e05babc6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STEN AS   ·   Org.nr 927 120 402   ·   Åkebergmosen 12   ·   1640 RÅDE   ·   Tlf. 92 86 91 41   ·   post@ostfoldsten.no   ·   ostfoldsten.no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e5a900eb34061" /><Relationship Type="http://schemas.openxmlformats.org/officeDocument/2006/relationships/footer" Target="/word/footer1.xml" Id="R8dd2e05babc642e4" /></Relationships>
</file>